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1B" w:rsidRPr="00887EDF" w:rsidRDefault="009D6E1B" w:rsidP="009D6E1B">
      <w:pPr>
        <w:jc w:val="center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哈尔滨工业大学</w:t>
      </w:r>
      <w:r w:rsidRPr="00887EDF">
        <w:rPr>
          <w:rFonts w:ascii="仿宋" w:eastAsia="仿宋" w:hAnsi="仿宋" w:hint="eastAsia"/>
          <w:b/>
          <w:sz w:val="24"/>
        </w:rPr>
        <w:t>主网站（主页）信息更新申请流程</w:t>
      </w:r>
    </w:p>
    <w:p w:rsidR="009D6E1B" w:rsidRPr="00887EDF" w:rsidRDefault="009D6E1B" w:rsidP="009D6E1B">
      <w:pPr>
        <w:rPr>
          <w:rFonts w:ascii="仿宋" w:eastAsia="仿宋" w:hAnsi="仿宋" w:hint="eastAsia"/>
          <w:sz w:val="24"/>
        </w:rPr>
      </w:pPr>
    </w:p>
    <w:p w:rsidR="009D6E1B" w:rsidRPr="00887EDF" w:rsidRDefault="009D6E1B" w:rsidP="009D6E1B">
      <w:pPr>
        <w:rPr>
          <w:rFonts w:ascii="仿宋" w:eastAsia="仿宋" w:hAnsi="仿宋" w:hint="eastAsia"/>
          <w:sz w:val="24"/>
        </w:rPr>
      </w:pPr>
      <w:r w:rsidRPr="00887EDF">
        <w:rPr>
          <w:rFonts w:ascii="仿宋" w:eastAsia="仿宋" w:hAnsi="仿宋" w:hint="eastAsia"/>
          <w:noProof/>
          <w:sz w:val="24"/>
        </w:rPr>
      </w:r>
      <w:r w:rsidRPr="00887EDF">
        <w:rPr>
          <w:rFonts w:ascii="仿宋" w:eastAsia="仿宋" w:hAnsi="仿宋"/>
          <w:sz w:val="24"/>
        </w:rPr>
        <w:pict>
          <v:group id="_x0000_s1026" editas="canvas" style="width:454.7pt;height:312.6pt;mso-position-horizontal-relative:char;mso-position-vertical-relative:line" coordorigin="2360,2172" coordsize="7883,5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2172;width:7883;height:541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98;top:2453;width:5123;height:760;mso-height-percent:200;mso-height-percent:200;mso-width-relative:margin;mso-height-relative:margin">
              <v:textbox style="mso-next-textbox:#_x0000_s1028;mso-fit-shape-to-text:t">
                <w:txbxContent>
                  <w:p w:rsidR="009D6E1B" w:rsidRPr="002A7C12" w:rsidRDefault="009D6E1B" w:rsidP="009D6E1B">
                    <w:pPr>
                      <w:spacing w:line="276" w:lineRule="auto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各栏目提供</w:t>
                    </w:r>
                    <w:r w:rsidRPr="002A7C12">
                      <w:rPr>
                        <w:rFonts w:ascii="仿宋" w:eastAsia="仿宋" w:hAnsi="仿宋" w:hint="eastAsia"/>
                        <w:sz w:val="24"/>
                      </w:rPr>
                      <w:t>信息来源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的</w:t>
                    </w:r>
                    <w:r w:rsidRPr="002A7C12">
                      <w:rPr>
                        <w:rFonts w:ascii="仿宋" w:eastAsia="仿宋" w:hAnsi="仿宋" w:hint="eastAsia"/>
                        <w:sz w:val="24"/>
                      </w:rPr>
                      <w:t>部门填写《哈尔滨工业大学信息更新申请表》</w:t>
                    </w:r>
                  </w:p>
                </w:txbxContent>
              </v:textbox>
            </v:shape>
            <v:shape id="_x0000_s1029" type="#_x0000_t202" style="position:absolute;left:4092;top:3585;width:3736;height:409;mso-height-percent:200;mso-height-percent:200;mso-width-relative:margin;mso-height-relative:margin">
              <v:textbox style="mso-next-textbox:#_x0000_s1029;mso-fit-shape-to-text:t">
                <w:txbxContent>
                  <w:p w:rsidR="009D6E1B" w:rsidRPr="002A7C12" w:rsidRDefault="009D6E1B" w:rsidP="009D6E1B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2A7C12">
                      <w:rPr>
                        <w:rFonts w:ascii="仿宋" w:eastAsia="仿宋" w:hAnsi="仿宋" w:hint="eastAsia"/>
                        <w:sz w:val="24"/>
                      </w:rPr>
                      <w:t>提交发展规划处相关负责人签字审批</w:t>
                    </w:r>
                  </w:p>
                </w:txbxContent>
              </v:textbox>
            </v:shape>
            <v:shape id="_x0000_s1030" type="#_x0000_t202" style="position:absolute;left:4215;top:4426;width:3489;height:760;mso-height-percent:200;mso-height-percent:200;mso-width-relative:margin;mso-height-relative:margin">
              <v:textbox style="mso-next-textbox:#_x0000_s1030;mso-fit-shape-to-text:t">
                <w:txbxContent>
                  <w:p w:rsidR="009D6E1B" w:rsidRPr="005954D2" w:rsidRDefault="009D6E1B" w:rsidP="009D6E1B">
                    <w:pPr>
                      <w:spacing w:line="276" w:lineRule="auto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5954D2">
                      <w:rPr>
                        <w:rFonts w:ascii="仿宋" w:eastAsia="仿宋" w:hAnsi="仿宋" w:hint="eastAsia"/>
                        <w:sz w:val="24"/>
                      </w:rPr>
                      <w:t>信息公开工作办公室（学校办公室）</w:t>
                    </w:r>
                  </w:p>
                  <w:p w:rsidR="009D6E1B" w:rsidRPr="005954D2" w:rsidRDefault="009D6E1B" w:rsidP="009D6E1B">
                    <w:pPr>
                      <w:spacing w:line="276" w:lineRule="auto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5954D2">
                      <w:rPr>
                        <w:rFonts w:ascii="仿宋" w:eastAsia="仿宋" w:hAnsi="仿宋" w:hint="eastAsia"/>
                        <w:sz w:val="24"/>
                      </w:rPr>
                      <w:t>签字审批</w:t>
                    </w:r>
                  </w:p>
                </w:txbxContent>
              </v:textbox>
            </v:shape>
            <v:shape id="_x0000_s1031" type="#_x0000_t202" style="position:absolute;left:4430;top:5583;width:3067;height:408;mso-height-percent:200;mso-height-percent:200;mso-width-relative:margin;mso-height-relative:margin">
              <v:textbox style="mso-next-textbox:#_x0000_s1031;mso-fit-shape-to-text:t">
                <w:txbxContent>
                  <w:p w:rsidR="009D6E1B" w:rsidRPr="002A7C12" w:rsidRDefault="009D6E1B" w:rsidP="009D6E1B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2A7C12">
                      <w:rPr>
                        <w:rFonts w:ascii="仿宋" w:eastAsia="仿宋" w:hAnsi="仿宋" w:hint="eastAsia"/>
                        <w:sz w:val="24"/>
                      </w:rPr>
                      <w:t>提交网络与信息中心签字审批</w:t>
                    </w:r>
                  </w:p>
                </w:txbxContent>
              </v:textbox>
            </v:shape>
            <v:shape id="_x0000_s1032" type="#_x0000_t202" style="position:absolute;left:4430;top:6385;width:3076;height:760;mso-height-percent:200;mso-height-percent:200;mso-width-relative:margin;mso-height-relative:margin">
              <v:textbox style="mso-next-textbox:#_x0000_s1032;mso-fit-shape-to-text:t">
                <w:txbxContent>
                  <w:p w:rsidR="009D6E1B" w:rsidRPr="002A7C12" w:rsidRDefault="009D6E1B" w:rsidP="009D6E1B">
                    <w:pPr>
                      <w:spacing w:line="276" w:lineRule="auto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A7C12">
                      <w:rPr>
                        <w:rFonts w:ascii="仿宋" w:eastAsia="仿宋" w:hAnsi="仿宋" w:hint="eastAsia"/>
                        <w:sz w:val="24"/>
                      </w:rPr>
                      <w:t>网站技术人员更新内容（由信息来源部门提交电子版内容）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956;top:3213;width:3;height:372;flip:x" o:connectortype="straight">
              <v:stroke endarrow="block"/>
            </v:shape>
            <v:shape id="_x0000_s1034" type="#_x0000_t32" style="position:absolute;left:5961;top:4055;width:1;height:371;flip:x" o:connectortype="straight">
              <v:stroke endarrow="block"/>
            </v:shape>
            <v:shape id="_x0000_s1035" type="#_x0000_t32" style="position:absolute;left:5960;top:5186;width:1;height:397" o:connectortype="straight">
              <v:stroke endarrow="block"/>
            </v:shape>
            <v:shape id="_x0000_s1036" type="#_x0000_t32" style="position:absolute;left:5963;top:5991;width:4;height:394" o:connectortype="straight">
              <v:stroke endarrow="block"/>
            </v:shape>
            <w10:wrap type="none"/>
            <w10:anchorlock/>
          </v:group>
        </w:pict>
      </w:r>
    </w:p>
    <w:p w:rsidR="001F4652" w:rsidRDefault="001F4652"/>
    <w:sectPr w:rsidR="001F4652" w:rsidSect="001F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E1B"/>
    <w:rsid w:val="001F4652"/>
    <w:rsid w:val="0073506D"/>
    <w:rsid w:val="009D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>
          <o:proxy start="" idref="#_x0000_s1028" connectloc="2"/>
        </o:r>
        <o:r id="V:Rule2" type="connector" idref="#_x0000_s1034"/>
        <o:r id="V:Rule3" type="connector" idref="#_x0000_s1035">
          <o:proxy start="" idref="#_x0000_s1030" connectloc="2"/>
        </o:r>
        <o:r id="V:Rule4" type="connector" idref="#_x0000_s1036">
          <o:proxy start="" idref="#_x0000_s1031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Lenovo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2016-05-25T07:25:00Z</dcterms:created>
  <dcterms:modified xsi:type="dcterms:W3CDTF">2016-05-25T07:25:00Z</dcterms:modified>
</cp:coreProperties>
</file>